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Reggio </w:t>
                            </w:r>
                            <w:proofErr w:type="spellStart"/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emilia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75CC3409" w:rsidR="00230A8B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 w:rsidR="004F6F9E" w:rsidRPr="00BF11C7">
        <w:rPr>
          <w:rFonts w:ascii="Verdana" w:hAnsi="Verdana"/>
          <w:sz w:val="18"/>
          <w:szCs w:val="18"/>
        </w:rPr>
        <w:t xml:space="preserve">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proofErr w:type="gramEnd"/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D32747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491F0DAE" w14:textId="185CB945" w:rsidR="00D32747" w:rsidRPr="00046E82" w:rsidRDefault="00D32747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Pr="009F4EAD">
        <w:rPr>
          <w:rFonts w:ascii="Calibri" w:hAnsi="Calibri"/>
          <w:sz w:val="21"/>
          <w:szCs w:val="21"/>
        </w:rPr>
        <w:t xml:space="preserve">il personale presente nella graduatoria permanente provinciale </w:t>
      </w:r>
      <w:r w:rsidR="00BA63A1">
        <w:rPr>
          <w:rFonts w:ascii="Calibri" w:hAnsi="Calibri"/>
          <w:sz w:val="21"/>
          <w:szCs w:val="21"/>
        </w:rPr>
        <w:t>definitiva</w:t>
      </w:r>
      <w:r w:rsidRPr="009F4EAD">
        <w:rPr>
          <w:rFonts w:ascii="Calibri" w:hAnsi="Calibri"/>
          <w:sz w:val="21"/>
          <w:szCs w:val="21"/>
        </w:rPr>
        <w:t xml:space="preserve">, nel profilo di assistente amministrativo, approvata e pubblicata per </w:t>
      </w:r>
      <w:proofErr w:type="spellStart"/>
      <w:r w:rsidRPr="009F4EAD">
        <w:rPr>
          <w:rFonts w:ascii="Calibri" w:hAnsi="Calibri"/>
          <w:sz w:val="21"/>
          <w:szCs w:val="21"/>
        </w:rPr>
        <w:t>a.s.</w:t>
      </w:r>
      <w:proofErr w:type="spellEnd"/>
      <w:r w:rsidRPr="009F4EAD">
        <w:rPr>
          <w:rFonts w:ascii="Calibri" w:hAnsi="Calibri"/>
          <w:sz w:val="21"/>
          <w:szCs w:val="21"/>
        </w:rPr>
        <w:t xml:space="preserve"> 2024/2025 dall’Ufficio XI - Ambito Territoriale di Reggio Emilia, giusto decreto n.  705 del 16/08/2024</w:t>
      </w:r>
      <w:r w:rsidR="00BA63A1">
        <w:rPr>
          <w:rFonts w:ascii="Calibri" w:hAnsi="Calibri"/>
          <w:sz w:val="21"/>
          <w:szCs w:val="21"/>
        </w:rPr>
        <w:t>, chiamato in ordine di graduatoria</w:t>
      </w:r>
      <w:r w:rsidR="00656EC5">
        <w:rPr>
          <w:rFonts w:ascii="Calibri" w:hAnsi="Calibri"/>
          <w:sz w:val="21"/>
          <w:szCs w:val="21"/>
        </w:rPr>
        <w:t xml:space="preserve"> e </w:t>
      </w:r>
      <w:r w:rsidR="00BA63A1">
        <w:rPr>
          <w:rFonts w:ascii="Calibri" w:hAnsi="Calibri"/>
          <w:sz w:val="21"/>
          <w:szCs w:val="21"/>
        </w:rPr>
        <w:t>a cui è stata conferita una supplenza relativa al profilo di appartenenza.</w:t>
      </w:r>
    </w:p>
    <w:p w14:paraId="726C21A6" w14:textId="77777777" w:rsidR="00046E82" w:rsidRPr="00046E82" w:rsidRDefault="00046E82" w:rsidP="00046E8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46E82">
        <w:rPr>
          <w:rFonts w:ascii="Verdana" w:hAnsi="Verdana"/>
          <w:b/>
          <w:bCs/>
          <w:sz w:val="18"/>
          <w:szCs w:val="18"/>
        </w:rPr>
        <w:t>7)</w:t>
      </w:r>
      <w:r>
        <w:rPr>
          <w:rFonts w:ascii="Verdana" w:hAnsi="Verdana"/>
          <w:sz w:val="18"/>
          <w:szCs w:val="18"/>
        </w:rPr>
        <w:t xml:space="preserve"> </w:t>
      </w:r>
      <w:r w:rsidRPr="00046E82">
        <w:rPr>
          <w:rFonts w:ascii="Verdana" w:hAnsi="Verdana"/>
          <w:sz w:val="18"/>
          <w:szCs w:val="18"/>
        </w:rPr>
        <w:t>il personale presente nella graduatoria permanente provinciali definitive, nel profilo di assistente amministrativo, approvate e pubblicate dai rispettivi Uffici di Ambito Territoriale dell’Emilia - Romagna, chiamato in ordine di graduatoria per il conferimento di una supplenza relativa al profilo di appartenenza;</w:t>
      </w:r>
    </w:p>
    <w:p w14:paraId="0F072208" w14:textId="01D7F581" w:rsidR="00046E82" w:rsidRDefault="00046E82" w:rsidP="00ED38EA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D38EA">
        <w:rPr>
          <w:rFonts w:ascii="Verdana" w:hAnsi="Verdana"/>
          <w:b/>
          <w:bCs/>
          <w:sz w:val="18"/>
          <w:szCs w:val="18"/>
        </w:rPr>
        <w:t>8)</w:t>
      </w:r>
      <w:r>
        <w:rPr>
          <w:rFonts w:ascii="Verdana" w:hAnsi="Verdana"/>
          <w:sz w:val="18"/>
          <w:szCs w:val="18"/>
        </w:rPr>
        <w:t xml:space="preserve"> </w:t>
      </w:r>
      <w:r w:rsidR="00ED38EA" w:rsidRPr="00ED38EA">
        <w:rPr>
          <w:rFonts w:ascii="Verdana" w:hAnsi="Verdana"/>
          <w:sz w:val="18"/>
          <w:szCs w:val="18"/>
        </w:rPr>
        <w:t xml:space="preserve">gli assistenti amministrativi inseriti nelle graduatorie di circolo e di istituto di III fascia delle istituzioni scolastiche della Provincia di Reggio Emilia, in possesso del titolo di studio previsto dall’Allegato 1 Tabella di equiparazione dei titoli del DM n. 74 del 12 </w:t>
      </w:r>
      <w:proofErr w:type="gramStart"/>
      <w:r w:rsidR="00ED38EA" w:rsidRPr="00ED38EA">
        <w:rPr>
          <w:rFonts w:ascii="Verdana" w:hAnsi="Verdana"/>
          <w:sz w:val="18"/>
          <w:szCs w:val="18"/>
        </w:rPr>
        <w:t>Aprile</w:t>
      </w:r>
      <w:proofErr w:type="gramEnd"/>
      <w:r w:rsidR="00ED38EA" w:rsidRPr="00ED38EA">
        <w:rPr>
          <w:rFonts w:ascii="Verdana" w:hAnsi="Verdana"/>
          <w:sz w:val="18"/>
          <w:szCs w:val="18"/>
        </w:rPr>
        <w:t xml:space="preserve"> 2024, chiamati in ordine di graduatoria per il conferimento di una supplenza relativa al profilo di appartenenza e che dichiarino la disponibilità ad accettare l'incarico di DSGA su uno dei posti disponibili.</w:t>
      </w:r>
    </w:p>
    <w:p w14:paraId="318A0267" w14:textId="6995E583" w:rsidR="0074730B" w:rsidRPr="00ED38EA" w:rsidRDefault="0074730B" w:rsidP="0074730B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9</w:t>
      </w:r>
      <w:r w:rsidRPr="00ED38EA"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ED38EA">
        <w:rPr>
          <w:rFonts w:ascii="Verdana" w:hAnsi="Verdana"/>
          <w:sz w:val="18"/>
          <w:szCs w:val="18"/>
        </w:rPr>
        <w:t>gli assistenti amministrativi inseriti nelle graduatorie di circolo e di istituto di III fascia delle istituzioni scolastiche dell</w:t>
      </w:r>
      <w:r>
        <w:rPr>
          <w:rFonts w:ascii="Verdana" w:hAnsi="Verdana"/>
          <w:sz w:val="18"/>
          <w:szCs w:val="18"/>
        </w:rPr>
        <w:t>e altre province dell’Emilia Romagna</w:t>
      </w:r>
      <w:r w:rsidRPr="00ED38EA">
        <w:rPr>
          <w:rFonts w:ascii="Verdana" w:hAnsi="Verdana"/>
          <w:sz w:val="18"/>
          <w:szCs w:val="18"/>
        </w:rPr>
        <w:t xml:space="preserve"> in possesso del titolo di studio previsto dall’Allegato 1 Tabella di equiparazione dei titoli del DM n. 74 del 12 Aprile 2024, chiamati in ordine di graduatoria per il conferimento di una supplenza relativa al profilo di appartenenza e che dichiarino la disponibilità ad accettare l'incarico di DSGA su uno dei posti disponibili.</w:t>
      </w:r>
    </w:p>
    <w:p w14:paraId="73A8E5EF" w14:textId="77777777" w:rsidR="0074730B" w:rsidRPr="00ED38EA" w:rsidRDefault="0074730B" w:rsidP="0074730B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31E18F2D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="00BD61A5">
        <w:rPr>
          <w:rFonts w:ascii="Verdana" w:hAnsi="Verdana"/>
          <w:b/>
          <w:bCs/>
          <w:sz w:val="18"/>
          <w:szCs w:val="18"/>
          <w:u w:val="single"/>
        </w:rPr>
        <w:t>, 7</w:t>
      </w:r>
      <w:r w:rsidR="00FD5AF3">
        <w:rPr>
          <w:rFonts w:ascii="Verdana" w:hAnsi="Verdana"/>
          <w:b/>
          <w:bCs/>
          <w:sz w:val="18"/>
          <w:szCs w:val="18"/>
          <w:u w:val="single"/>
        </w:rPr>
        <w:t>,</w:t>
      </w:r>
      <w:r w:rsidR="003C7A71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3B55E8">
        <w:rPr>
          <w:rFonts w:ascii="Verdana" w:hAnsi="Verdana"/>
          <w:b/>
          <w:bCs/>
          <w:sz w:val="18"/>
          <w:szCs w:val="18"/>
          <w:u w:val="single"/>
        </w:rPr>
        <w:t>8</w:t>
      </w:r>
      <w:r w:rsidR="00ED38EA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FD5AF3">
        <w:rPr>
          <w:rFonts w:ascii="Verdana" w:hAnsi="Verdana"/>
          <w:b/>
          <w:bCs/>
          <w:sz w:val="18"/>
          <w:szCs w:val="18"/>
          <w:u w:val="single"/>
        </w:rPr>
        <w:t>e 9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7D4CCFCC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9C80944" w14:textId="566F0CD9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8C8BF16" w14:textId="77777777" w:rsidR="00ED38EA" w:rsidRDefault="00ED38EA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C12753" w14:textId="77777777" w:rsidR="00ED38EA" w:rsidRDefault="00ED38EA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182F18" w14:textId="48579A24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CC18262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040856E" w14:textId="040E899A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16301C53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64B9964" w14:textId="66B3AE3C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D484F4C" w14:textId="4EBB5E8A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75BAE3E" w14:textId="23C1FFDA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 xml:space="preserve">Istituto </w:t>
      </w:r>
      <w:r w:rsidR="004937FF">
        <w:rPr>
          <w:rFonts w:ascii="Verdana" w:hAnsi="Verdana"/>
          <w:sz w:val="18"/>
          <w:szCs w:val="18"/>
        </w:rPr>
        <w:t xml:space="preserve">Comprensivo Reggiolo 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</w:t>
      </w:r>
      <w:r w:rsidR="004937FF">
        <w:rPr>
          <w:rFonts w:ascii="Verdana" w:hAnsi="Verdana"/>
          <w:sz w:val="18"/>
          <w:szCs w:val="18"/>
        </w:rPr>
        <w:t xml:space="preserve"> REIC81100C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AE35" w14:textId="77777777" w:rsidR="00C84DED" w:rsidRDefault="00C84DED" w:rsidP="0073580D">
      <w:r>
        <w:separator/>
      </w:r>
    </w:p>
  </w:endnote>
  <w:endnote w:type="continuationSeparator" w:id="0">
    <w:p w14:paraId="66013FA1" w14:textId="77777777" w:rsidR="00C84DED" w:rsidRDefault="00C84DE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7CEB" w14:textId="77777777" w:rsidR="00C84DED" w:rsidRDefault="00C84DED" w:rsidP="0073580D">
      <w:r>
        <w:separator/>
      </w:r>
    </w:p>
  </w:footnote>
  <w:footnote w:type="continuationSeparator" w:id="0">
    <w:p w14:paraId="5AC2D08D" w14:textId="77777777" w:rsidR="00C84DED" w:rsidRDefault="00C84DE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0D88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4D85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D7616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937FF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4730B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354E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3A9D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949F9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2EF5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4DED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5AF3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 FEO ROBERTO</cp:lastModifiedBy>
  <cp:revision>2</cp:revision>
  <cp:lastPrinted>2021-07-27T15:34:00Z</cp:lastPrinted>
  <dcterms:created xsi:type="dcterms:W3CDTF">2024-12-09T14:03:00Z</dcterms:created>
  <dcterms:modified xsi:type="dcterms:W3CDTF">2024-12-09T14:03:00Z</dcterms:modified>
</cp:coreProperties>
</file>